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3872" w:rsidRDefault="00F414B6" w:rsidP="00F414B6">
      <w:pPr>
        <w:jc w:val="center"/>
        <w:rPr>
          <w:b/>
          <w:sz w:val="28"/>
          <w:szCs w:val="28"/>
        </w:rPr>
      </w:pPr>
      <w:bookmarkStart w:id="0" w:name="_GoBack"/>
      <w:bookmarkEnd w:id="0"/>
      <w:r w:rsidRPr="00F414B6">
        <w:rPr>
          <w:b/>
          <w:sz w:val="28"/>
          <w:szCs w:val="28"/>
        </w:rPr>
        <w:t>Response to the Proposed “Let Me Google That For You Act”</w:t>
      </w:r>
    </w:p>
    <w:p w:rsidR="00F414B6" w:rsidRDefault="00F414B6" w:rsidP="00F414B6">
      <w:pPr>
        <w:jc w:val="center"/>
        <w:rPr>
          <w:b/>
          <w:sz w:val="28"/>
          <w:szCs w:val="28"/>
        </w:rPr>
      </w:pPr>
    </w:p>
    <w:p w:rsidR="00F414B6" w:rsidRDefault="00F414B6" w:rsidP="00F414B6">
      <w:pPr>
        <w:jc w:val="center"/>
      </w:pPr>
      <w:r>
        <w:t>History of NTIS and Stated Mission</w:t>
      </w:r>
    </w:p>
    <w:p w:rsidR="00F414B6" w:rsidRDefault="00F414B6" w:rsidP="00F414B6"/>
    <w:p w:rsidR="00F414B6" w:rsidRDefault="00F414B6" w:rsidP="00F414B6">
      <w:r>
        <w:t xml:space="preserve">In 1945, President Harry Truman created, thru Executive Order 9568, the Publication Board. The Publication Board was tasked with reviewing technical and scientific reports and literature generated by the </w:t>
      </w:r>
      <w:r w:rsidR="001B224A">
        <w:t>F</w:t>
      </w:r>
      <w:r>
        <w:t>ederal government. The Board decided which material could be shared with the public without compromising national security. The incentive for creating the Board was based on the concept that releasing government technical information to the private sector would stimulate industrial, economic and technical growth.</w:t>
      </w:r>
    </w:p>
    <w:p w:rsidR="00F414B6" w:rsidRDefault="00F414B6" w:rsidP="00F414B6">
      <w:r>
        <w:t xml:space="preserve">In 1950, the Department of Commerce became responsible for the oversight of the Board (Public Law 776). In 1970, the </w:t>
      </w:r>
      <w:r w:rsidR="009D77B5">
        <w:t xml:space="preserve">Publication </w:t>
      </w:r>
      <w:r>
        <w:t>Board was renamed the National Technical Information Service.</w:t>
      </w:r>
    </w:p>
    <w:p w:rsidR="00F414B6" w:rsidRDefault="00F414B6" w:rsidP="00F414B6">
      <w:r>
        <w:t>Under the provision of the National Technical Information Service Act of 1988 (15 U.S.C. 3704b), NTIS was authorized to establish and maintain a permanent repository of non-classified scientific, technical, and engineering information; cooperate and coordinate its operations with other Government scientific, technical, and engineering information programs; and implement new methods or media for the dissemination of scientific, technical, and engineering information, including producing and disseminating information products in electronic format and to enter into arrangements necessary for the conduct of its business.</w:t>
      </w:r>
    </w:p>
    <w:p w:rsidR="00F414B6" w:rsidRDefault="00F414B6" w:rsidP="00F414B6">
      <w:r>
        <w:t>Public Law 102-245 Section 108 of the American Technology Preeminence Act of 1991 state</w:t>
      </w:r>
      <w:r w:rsidR="003B4CB0">
        <w:t>s</w:t>
      </w:r>
      <w:r>
        <w:t xml:space="preserve"> that </w:t>
      </w:r>
      <w:r w:rsidR="001B224A">
        <w:t xml:space="preserve">it is </w:t>
      </w:r>
      <w:r>
        <w:t xml:space="preserve">the responsibility of </w:t>
      </w:r>
      <w:r w:rsidR="001B224A">
        <w:t xml:space="preserve">the </w:t>
      </w:r>
      <w:r>
        <w:t>NTIS to support the Department of Commerce mission to promote the nation’s economic growth by providing access to information that stimulate</w:t>
      </w:r>
      <w:r w:rsidR="001B224A">
        <w:t>s</w:t>
      </w:r>
      <w:r>
        <w:t xml:space="preserve"> innovation and discovery.</w:t>
      </w:r>
    </w:p>
    <w:p w:rsidR="009D77B5" w:rsidRDefault="009D77B5" w:rsidP="00F414B6">
      <w:r>
        <w:t xml:space="preserve">The American Technology Preeminence Act of 1992 (Public Law 102-245) authorizes NTIS to collect fees to cover </w:t>
      </w:r>
      <w:r w:rsidR="003B4CB0">
        <w:t xml:space="preserve">the operating </w:t>
      </w:r>
      <w:r>
        <w:t>costs associated with the acquisition, processing, storage, bibliographic control, and archiving of information and documents and requires all federal agencies to transfer to the NTIS all unclassified scientific, technical and engineering information that results from research and other activities funded by the government.</w:t>
      </w:r>
    </w:p>
    <w:p w:rsidR="003B4CB0" w:rsidRDefault="003B4CB0" w:rsidP="00F414B6">
      <w:r>
        <w:t xml:space="preserve">The scope of subject matter gathered by the NTIS has continually expanded throughout its history. In the 1950s, the NTIS began by gathering business and statistical information. In 1954 the Comptroller General of the United States issued an opinion that “technical information” should be defined as </w:t>
      </w:r>
      <w:r w:rsidRPr="001B224A">
        <w:rPr>
          <w:b/>
        </w:rPr>
        <w:t>any</w:t>
      </w:r>
      <w:r>
        <w:t xml:space="preserve"> information deemed useful to business and industry. By the 1990s, the NTIS was harvesting information related to medicine, the natural sciences, computer science, and even social sciences. Today, the NTIS collection includes more than three million publications covering 350 subject areas.</w:t>
      </w:r>
    </w:p>
    <w:p w:rsidR="003B4CB0" w:rsidRDefault="003B4CB0" w:rsidP="00F414B6">
      <w:r>
        <w:t xml:space="preserve">Despite attempts to privatize the NTIS, the 1988 Omnibus Trade and Competitiveness Act and the National Institute of Standards Technology and Technology Authorization Act has kept the NTIS under </w:t>
      </w:r>
      <w:r w:rsidR="00CF6C62">
        <w:lastRenderedPageBreak/>
        <w:t>F</w:t>
      </w:r>
      <w:r>
        <w:t xml:space="preserve">ederal stewardship and </w:t>
      </w:r>
      <w:r w:rsidR="006B3305">
        <w:t>has made the NTIS part of the Technology Administration of the Department of Commerce.</w:t>
      </w:r>
    </w:p>
    <w:p w:rsidR="003C7690" w:rsidRDefault="003C7690" w:rsidP="00F414B6"/>
    <w:p w:rsidR="003C7690" w:rsidRDefault="003C7690" w:rsidP="003C7690">
      <w:pPr>
        <w:jc w:val="center"/>
      </w:pPr>
      <w:r>
        <w:t>Proposed “Let Me Google That For You Act”</w:t>
      </w:r>
    </w:p>
    <w:p w:rsidR="003C7690" w:rsidRDefault="003C7690" w:rsidP="00F414B6"/>
    <w:p w:rsidR="003C7690" w:rsidRDefault="0059132E" w:rsidP="00F414B6">
      <w:r>
        <w:t>On April 3, 2014, Senator Tom Coburn introduced a bill to the 113</w:t>
      </w:r>
      <w:r w:rsidRPr="0059132E">
        <w:rPr>
          <w:vertAlign w:val="superscript"/>
        </w:rPr>
        <w:t>th</w:t>
      </w:r>
      <w:r>
        <w:t xml:space="preserve"> Congress, formally cited as the “Let Me Google That </w:t>
      </w:r>
      <w:proofErr w:type="gramStart"/>
      <w:r>
        <w:t>For</w:t>
      </w:r>
      <w:proofErr w:type="gramEnd"/>
      <w:r>
        <w:t xml:space="preserve"> You Act”. The purpose of this bill is to “streamline the collection and distribution of government information”, which, in effect, calls for the dismantling of the NTIS and the redistribution of its core tasks to other government agencies.</w:t>
      </w:r>
      <w:r w:rsidR="00862EA6">
        <w:t xml:space="preserve"> The findings and resulting proposals follow:</w:t>
      </w:r>
    </w:p>
    <w:p w:rsidR="00862EA6" w:rsidRDefault="00862EA6" w:rsidP="00F414B6">
      <w:proofErr w:type="gramStart"/>
      <w:r>
        <w:t>SEC. 2.</w:t>
      </w:r>
      <w:proofErr w:type="gramEnd"/>
      <w:r>
        <w:t xml:space="preserve"> </w:t>
      </w:r>
      <w:proofErr w:type="gramStart"/>
      <w:r>
        <w:t>Findings.</w:t>
      </w:r>
      <w:proofErr w:type="gramEnd"/>
    </w:p>
    <w:p w:rsidR="00862EA6" w:rsidRDefault="00862EA6" w:rsidP="00F414B6">
      <w:r>
        <w:tab/>
        <w:t>Congress finds the following:</w:t>
      </w:r>
    </w:p>
    <w:p w:rsidR="00862EA6" w:rsidRDefault="00862EA6" w:rsidP="00862EA6">
      <w:pPr>
        <w:pStyle w:val="ListParagraph"/>
        <w:numPr>
          <w:ilvl w:val="0"/>
          <w:numId w:val="1"/>
        </w:numPr>
      </w:pPr>
      <w:r>
        <w:t>The National Technical Information Service (referred to in this Act as “NTIS”), the National Archives and Records Administration, the Government Accountability Office (referred to in this section as “GAO”), and the Library of Congress all collect, categorize, and distribute government information.</w:t>
      </w:r>
    </w:p>
    <w:p w:rsidR="00862EA6" w:rsidRDefault="00862EA6" w:rsidP="00862EA6">
      <w:pPr>
        <w:pStyle w:val="ListParagraph"/>
        <w:numPr>
          <w:ilvl w:val="0"/>
          <w:numId w:val="1"/>
        </w:numPr>
      </w:pPr>
      <w:r>
        <w:t>NTIS was established in 1950, more than 40 years before the creation of the Internet.</w:t>
      </w:r>
    </w:p>
    <w:p w:rsidR="00862EA6" w:rsidRDefault="00862EA6" w:rsidP="00862EA6">
      <w:pPr>
        <w:pStyle w:val="ListParagraph"/>
        <w:numPr>
          <w:ilvl w:val="0"/>
          <w:numId w:val="1"/>
        </w:numPr>
      </w:pPr>
      <w:r>
        <w:t>NTIS is tasked with collecting and distributing government-funded scientific, technical, engineering, and business-related information and reports.</w:t>
      </w:r>
    </w:p>
    <w:p w:rsidR="00862EA6" w:rsidRDefault="00862EA6" w:rsidP="00862EA6">
      <w:pPr>
        <w:pStyle w:val="ListParagraph"/>
        <w:numPr>
          <w:ilvl w:val="0"/>
          <w:numId w:val="1"/>
        </w:numPr>
      </w:pPr>
      <w:r>
        <w:t>GAO found that NTIS sold only 8 percent of the 2,500,000 reports in its collection between 1995 and 2000.</w:t>
      </w:r>
    </w:p>
    <w:p w:rsidR="00862EA6" w:rsidRDefault="00862EA6" w:rsidP="00862EA6">
      <w:pPr>
        <w:pStyle w:val="ListParagraph"/>
        <w:numPr>
          <w:ilvl w:val="0"/>
          <w:numId w:val="1"/>
        </w:numPr>
      </w:pPr>
      <w:r>
        <w:t>A November 2012 GAO review of NTIS made the following conclusions:</w:t>
      </w:r>
    </w:p>
    <w:p w:rsidR="00862EA6" w:rsidRDefault="00862EA6" w:rsidP="00862EA6">
      <w:pPr>
        <w:pStyle w:val="ListParagraph"/>
        <w:numPr>
          <w:ilvl w:val="0"/>
          <w:numId w:val="2"/>
        </w:numPr>
      </w:pPr>
      <w:r>
        <w:t>“Of the reports added to NTIS’s repository during fiscal years 1990 through 2011, GAO estimates that approximately 74 percent were readily available from other public sources.”</w:t>
      </w:r>
    </w:p>
    <w:p w:rsidR="00821606" w:rsidRDefault="00862EA6" w:rsidP="00862EA6">
      <w:pPr>
        <w:pStyle w:val="ListParagraph"/>
        <w:numPr>
          <w:ilvl w:val="0"/>
          <w:numId w:val="2"/>
        </w:numPr>
      </w:pPr>
      <w:r>
        <w:t xml:space="preserve">“These reports were often available either from the issuing </w:t>
      </w:r>
      <w:r w:rsidR="00821606">
        <w:t>organization’s website, the Federal Internet portal (</w:t>
      </w:r>
      <w:hyperlink r:id="rId6" w:history="1">
        <w:r w:rsidR="00821606" w:rsidRPr="003F795C">
          <w:rPr>
            <w:rStyle w:val="Hyperlink"/>
          </w:rPr>
          <w:t>http://www.USA.gov</w:t>
        </w:r>
      </w:hyperlink>
      <w:r w:rsidR="00821606">
        <w:t>) or from another source located through a web search.”</w:t>
      </w:r>
    </w:p>
    <w:p w:rsidR="00821606" w:rsidRDefault="00821606" w:rsidP="00862EA6">
      <w:pPr>
        <w:pStyle w:val="ListParagraph"/>
        <w:numPr>
          <w:ilvl w:val="0"/>
          <w:numId w:val="2"/>
        </w:numPr>
      </w:pPr>
      <w:r>
        <w:t xml:space="preserve">“The source that most often had the report (GAO) was searching for was another website located through </w:t>
      </w:r>
      <w:hyperlink r:id="rId7" w:history="1">
        <w:r w:rsidRPr="003F795C">
          <w:rPr>
            <w:rStyle w:val="Hyperlink"/>
          </w:rPr>
          <w:t>http://www.Google.com</w:t>
        </w:r>
      </w:hyperlink>
      <w:r>
        <w:t>.”</w:t>
      </w:r>
    </w:p>
    <w:p w:rsidR="00821606" w:rsidRDefault="00821606" w:rsidP="00821606">
      <w:pPr>
        <w:pStyle w:val="ListParagraph"/>
        <w:numPr>
          <w:ilvl w:val="0"/>
          <w:numId w:val="2"/>
        </w:numPr>
      </w:pPr>
      <w:r>
        <w:t xml:space="preserve">“95 percent of the reports available from sources other than NTIS were available free of charge.” </w:t>
      </w:r>
    </w:p>
    <w:p w:rsidR="00821606" w:rsidRDefault="00821606" w:rsidP="00821606">
      <w:pPr>
        <w:pStyle w:val="ListParagraph"/>
        <w:numPr>
          <w:ilvl w:val="0"/>
          <w:numId w:val="1"/>
        </w:numPr>
      </w:pPr>
      <w:r>
        <w:t>No Federal agency should use taxpayer dollars to purchase a report from the National Technical Information Service that is available through the Internet for free.</w:t>
      </w:r>
    </w:p>
    <w:p w:rsidR="00821606" w:rsidRDefault="00821606" w:rsidP="00821606">
      <w:pPr>
        <w:pStyle w:val="ListParagraph"/>
        <w:numPr>
          <w:ilvl w:val="0"/>
          <w:numId w:val="1"/>
        </w:numPr>
      </w:pPr>
      <w:r>
        <w:t>As far back as 1999, Secretary of Commerce William Daley—</w:t>
      </w:r>
    </w:p>
    <w:p w:rsidR="00821606" w:rsidRDefault="00821606" w:rsidP="00821606">
      <w:pPr>
        <w:pStyle w:val="ListParagraph"/>
        <w:numPr>
          <w:ilvl w:val="0"/>
          <w:numId w:val="3"/>
        </w:numPr>
      </w:pPr>
      <w:r>
        <w:t>admitted that the National Technical Information Service would eventually outlive its usefulness and be unable to sustain its revenue-losing profit model;</w:t>
      </w:r>
    </w:p>
    <w:p w:rsidR="00821606" w:rsidRDefault="00821606" w:rsidP="00821606">
      <w:pPr>
        <w:pStyle w:val="ListParagraph"/>
        <w:numPr>
          <w:ilvl w:val="0"/>
          <w:numId w:val="3"/>
        </w:numPr>
      </w:pPr>
      <w:r>
        <w:t xml:space="preserve">explained that “declining sales revenues soon would not be sufficient to recover all of NTIS’ operating costs”; and </w:t>
      </w:r>
    </w:p>
    <w:p w:rsidR="00821606" w:rsidRDefault="00821606" w:rsidP="00821606">
      <w:pPr>
        <w:pStyle w:val="ListParagraph"/>
        <w:numPr>
          <w:ilvl w:val="0"/>
          <w:numId w:val="3"/>
        </w:numPr>
      </w:pPr>
      <w:proofErr w:type="gramStart"/>
      <w:r>
        <w:lastRenderedPageBreak/>
        <w:t>attributed</w:t>
      </w:r>
      <w:proofErr w:type="gramEnd"/>
      <w:r>
        <w:t xml:space="preserve"> this “decline to other agencies’ practice of making their research results available to the public for free through the Web”.</w:t>
      </w:r>
    </w:p>
    <w:p w:rsidR="00821606" w:rsidRDefault="00821606" w:rsidP="00821606">
      <w:pPr>
        <w:pStyle w:val="ListParagraph"/>
        <w:numPr>
          <w:ilvl w:val="0"/>
          <w:numId w:val="1"/>
        </w:numPr>
      </w:pPr>
      <w:r>
        <w:t>According to the November 2012 GAO report—</w:t>
      </w:r>
    </w:p>
    <w:p w:rsidR="00821606" w:rsidRDefault="00821606" w:rsidP="00821606">
      <w:pPr>
        <w:pStyle w:val="ListParagraph"/>
        <w:numPr>
          <w:ilvl w:val="0"/>
          <w:numId w:val="4"/>
        </w:numPr>
      </w:pPr>
      <w:r>
        <w:t>“NTIS product expenditures exceeded revenues for 10 out of the past 11 fiscal years.</w:t>
      </w:r>
      <w:proofErr w:type="gramStart"/>
      <w:r>
        <w:t>”;</w:t>
      </w:r>
      <w:proofErr w:type="gramEnd"/>
    </w:p>
    <w:p w:rsidR="00821606" w:rsidRDefault="00821606" w:rsidP="00821606">
      <w:pPr>
        <w:pStyle w:val="ListParagraph"/>
        <w:numPr>
          <w:ilvl w:val="0"/>
          <w:numId w:val="4"/>
        </w:numPr>
      </w:pPr>
      <w:r>
        <w:t xml:space="preserve">“The agency lost, on average, about $1.3 million over the last 11 years on its products.”; and </w:t>
      </w:r>
    </w:p>
    <w:p w:rsidR="00821606" w:rsidRDefault="00821606" w:rsidP="00821606">
      <w:pPr>
        <w:pStyle w:val="ListParagraph"/>
        <w:numPr>
          <w:ilvl w:val="0"/>
          <w:numId w:val="4"/>
        </w:numPr>
      </w:pPr>
      <w:r>
        <w:t>“The decline in revenue for its products continues to call into question whether NTIS’s basic statutory function of acting as a self-financing repository and disseminator of scientific and technical information is still viable.</w:t>
      </w:r>
      <w:proofErr w:type="gramStart"/>
      <w:r>
        <w:t>”.</w:t>
      </w:r>
      <w:proofErr w:type="gramEnd"/>
    </w:p>
    <w:p w:rsidR="00821606" w:rsidRDefault="00821606" w:rsidP="00821606">
      <w:pPr>
        <w:pStyle w:val="ListParagraph"/>
        <w:numPr>
          <w:ilvl w:val="0"/>
          <w:numId w:val="1"/>
        </w:numPr>
      </w:pPr>
      <w:r>
        <w:t>NTIS has compensated for its lost revenue by charging other Federal agencies for various services that are not associated with NTIS’s primary mission.</w:t>
      </w:r>
    </w:p>
    <w:p w:rsidR="00821606" w:rsidRDefault="00821606" w:rsidP="00821606">
      <w:pPr>
        <w:pStyle w:val="ListParagraph"/>
        <w:numPr>
          <w:ilvl w:val="0"/>
          <w:numId w:val="1"/>
        </w:numPr>
      </w:pPr>
      <w:r>
        <w:t>Future technological advances will ensure that the services offered by NTIS are even more superfluous for essential government functions than they are today.</w:t>
      </w:r>
    </w:p>
    <w:p w:rsidR="00821606" w:rsidRDefault="00D44381" w:rsidP="00D44381">
      <w:proofErr w:type="gramStart"/>
      <w:r>
        <w:t>SEC. 3.</w:t>
      </w:r>
      <w:proofErr w:type="gramEnd"/>
      <w:r>
        <w:t xml:space="preserve">  </w:t>
      </w:r>
      <w:proofErr w:type="gramStart"/>
      <w:r>
        <w:t>NATIONAL TECHNICAL INFORMATION SERVICE.</w:t>
      </w:r>
      <w:proofErr w:type="gramEnd"/>
    </w:p>
    <w:p w:rsidR="00D44381" w:rsidRDefault="00D44381" w:rsidP="00D44381">
      <w:pPr>
        <w:pStyle w:val="ListParagraph"/>
        <w:numPr>
          <w:ilvl w:val="0"/>
          <w:numId w:val="6"/>
        </w:numPr>
      </w:pPr>
      <w:r>
        <w:t>Repeal.—Effective on the date that is 1 year after the date of the enactment of this Act, the National Technical Information Act of 1988 (subtitle B of title II of Public Law 100-519; 15 U.S.C. 3704b) is repealed.</w:t>
      </w:r>
    </w:p>
    <w:p w:rsidR="00D44381" w:rsidRDefault="00D44381" w:rsidP="00D44381">
      <w:pPr>
        <w:pStyle w:val="ListParagraph"/>
        <w:numPr>
          <w:ilvl w:val="0"/>
          <w:numId w:val="6"/>
        </w:numPr>
      </w:pPr>
      <w:r>
        <w:t>Transfer of Critical Functions.—</w:t>
      </w:r>
    </w:p>
    <w:p w:rsidR="00D44381" w:rsidRDefault="00D44381" w:rsidP="00D44381">
      <w:pPr>
        <w:pStyle w:val="ListParagraph"/>
        <w:numPr>
          <w:ilvl w:val="0"/>
          <w:numId w:val="7"/>
        </w:numPr>
      </w:pPr>
      <w:r>
        <w:t>Consultation requirement.—The Secretary of Commerce, the Archivist of the United States, the Comptroller General of the United States, and the Commissioner of Social Security shall consult with the Director of the Office of Management and Budget to determine if any function of the National Technical Information Service is critical to the economy of the United States.</w:t>
      </w:r>
    </w:p>
    <w:p w:rsidR="00D44381" w:rsidRDefault="00D44381" w:rsidP="00D44381">
      <w:pPr>
        <w:pStyle w:val="ListParagraph"/>
        <w:numPr>
          <w:ilvl w:val="0"/>
          <w:numId w:val="7"/>
        </w:numPr>
      </w:pPr>
      <w:r>
        <w:t>GAO certification.—The Comptroller General of the United States shall determine which of the critical functions identified pursuant to paragraph (1) are not being carried out by any other agency or instrumentality of the Federal Government.</w:t>
      </w:r>
    </w:p>
    <w:p w:rsidR="00D44381" w:rsidRDefault="00D44381" w:rsidP="00D44381">
      <w:pPr>
        <w:pStyle w:val="ListParagraph"/>
        <w:numPr>
          <w:ilvl w:val="0"/>
          <w:numId w:val="7"/>
        </w:numPr>
      </w:pPr>
      <w:r>
        <w:t>Transfers authorized.—Before the effective date set forth in subsection (a), the Secretary of Commerce may transfer the responsibility for any critical function of NTIS (as identified under paragraph (1)) that is not otherwise being carried out (as determined under paragraph (2)) to another office within the Department of Commerce.</w:t>
      </w:r>
    </w:p>
    <w:p w:rsidR="00D44381" w:rsidRDefault="00D44381" w:rsidP="00D44381">
      <w:pPr>
        <w:pStyle w:val="ListParagraph"/>
        <w:numPr>
          <w:ilvl w:val="0"/>
          <w:numId w:val="6"/>
        </w:numPr>
      </w:pPr>
      <w:r>
        <w:t>Abolition of Functions.—Except for the functions transferred pursuant to subsection (b), all functions of the National Technical Information Service immediately before the repeal date described in subsection (a) are abolished on such repeal date.</w:t>
      </w:r>
    </w:p>
    <w:p w:rsidR="00D44381" w:rsidRDefault="00D44381" w:rsidP="00D44381"/>
    <w:p w:rsidR="0056401E" w:rsidRDefault="0056401E" w:rsidP="00D44381"/>
    <w:p w:rsidR="0056401E" w:rsidRDefault="0056401E" w:rsidP="00D44381"/>
    <w:p w:rsidR="0056401E" w:rsidRDefault="0056401E" w:rsidP="00D44381"/>
    <w:p w:rsidR="0056401E" w:rsidRDefault="0056401E" w:rsidP="0056401E">
      <w:pPr>
        <w:jc w:val="center"/>
      </w:pPr>
      <w:r>
        <w:lastRenderedPageBreak/>
        <w:t>Rebuttal to Findings of the “Let Me Google That For You Act”</w:t>
      </w:r>
    </w:p>
    <w:p w:rsidR="0056401E" w:rsidRDefault="0056401E" w:rsidP="0056401E">
      <w:pPr>
        <w:jc w:val="center"/>
      </w:pPr>
    </w:p>
    <w:p w:rsidR="0056401E" w:rsidRDefault="00AE594C" w:rsidP="00956BF9">
      <w:pPr>
        <w:pStyle w:val="ListParagraph"/>
        <w:numPr>
          <w:ilvl w:val="0"/>
          <w:numId w:val="8"/>
        </w:numPr>
      </w:pPr>
      <w:r>
        <w:t xml:space="preserve">The Let Me Google That </w:t>
      </w:r>
      <w:proofErr w:type="gramStart"/>
      <w:r>
        <w:t>For</w:t>
      </w:r>
      <w:proofErr w:type="gramEnd"/>
      <w:r>
        <w:t xml:space="preserve"> You Act implies that the National Archives and Records Administration, the GAO, and the Library of Congress currently perform the same tasks as those mandated to the NTIS. None of these agencies perform tasks under a non-appropriated funds mandate and would have to provide services at a fee or absorb the costs associated with these tasks. Either process would lead to a cost to the end-user or the tax payer(s).  NTIS pro</w:t>
      </w:r>
      <w:r w:rsidR="00142C80">
        <w:t xml:space="preserve">vides and has in place an active, robust Document delivery service; this is rare for the Library of Congress. It is dubious as to whether any of these agencies are equipped or prepared to simultaneously perform </w:t>
      </w:r>
      <w:r w:rsidR="00142C80" w:rsidRPr="0049525F">
        <w:rPr>
          <w:b/>
        </w:rPr>
        <w:t>all</w:t>
      </w:r>
      <w:r w:rsidR="00142C80">
        <w:t xml:space="preserve"> </w:t>
      </w:r>
      <w:r w:rsidR="0049525F">
        <w:t xml:space="preserve">of the </w:t>
      </w:r>
      <w:r w:rsidR="00142C80">
        <w:t xml:space="preserve">functions currently performed by the NTIS, including, but not limited to, the storage, acquisition, processing, order fulfillment, archiving and bibliographic control of the 3 million (plus) documents and reports within its repository. This means that critical tasks performed by the NTIS would most likely have to be </w:t>
      </w:r>
      <w:r w:rsidR="005B664C">
        <w:t xml:space="preserve">“broken up” and </w:t>
      </w:r>
      <w:r w:rsidR="00142C80">
        <w:t>distributed to several agencies</w:t>
      </w:r>
      <w:r w:rsidR="005B664C">
        <w:t xml:space="preserve"> which would destroy the unique benefits that result from a strong, centralized servicing agency. Such centralization is critically important in the public’s ability to locate and have access to the government’s scientific and technology resources. This would include the tangible collection and web-based applications. </w:t>
      </w:r>
      <w:r w:rsidR="00C1651B">
        <w:t xml:space="preserve">The NTIS currently has the authority and experience to request reports from companies that fail to deposit them with the NTIS as required by law; this service (and authority) would have to be replaced with a newer service with less experience; yet, one more task to be redistributed to one (or multiple) agencies. </w:t>
      </w:r>
      <w:r w:rsidR="005B664C">
        <w:t xml:space="preserve">Splintering the tasks performed by the NTIS over numerous agencies </w:t>
      </w:r>
      <w:r w:rsidR="00C1651B">
        <w:t>can</w:t>
      </w:r>
      <w:r w:rsidR="005B664C">
        <w:t xml:space="preserve">not possibly be construed as </w:t>
      </w:r>
      <w:r w:rsidR="00C1651B">
        <w:t>an appropriate</w:t>
      </w:r>
      <w:r w:rsidR="005B664C">
        <w:t xml:space="preserve"> </w:t>
      </w:r>
      <w:r w:rsidR="00C1651B">
        <w:t>means</w:t>
      </w:r>
      <w:r w:rsidR="005B664C">
        <w:t xml:space="preserve"> of “streamlining” government services.</w:t>
      </w:r>
    </w:p>
    <w:p w:rsidR="005B664C" w:rsidRDefault="00C1651B" w:rsidP="00956BF9">
      <w:pPr>
        <w:pStyle w:val="ListParagraph"/>
        <w:numPr>
          <w:ilvl w:val="0"/>
          <w:numId w:val="8"/>
        </w:numPr>
      </w:pPr>
      <w:r>
        <w:t xml:space="preserve">As outlined in the “History of NTIS and Stated Mission”, </w:t>
      </w:r>
      <w:r w:rsidR="003D340E">
        <w:t>numerous Acts and amendments have been passed since the 1950 origination of the NTIS. Many of these amendments have specifically been designed to address the mission of NTIS in response to advances in technology in the information world (i.e.,</w:t>
      </w:r>
      <w:r w:rsidR="00A21941">
        <w:t xml:space="preserve"> digitization,</w:t>
      </w:r>
      <w:r w:rsidR="003D340E">
        <w:t xml:space="preserve"> the </w:t>
      </w:r>
      <w:r w:rsidR="001B224A">
        <w:t>I</w:t>
      </w:r>
      <w:r w:rsidR="003D340E">
        <w:t>nternet). These amendments reflect the vision of Congress to foresee the impact of the internet on the NTIS’s ability to remain self-supporting through fees based solely on its core tasks</w:t>
      </w:r>
      <w:r w:rsidR="007B639F">
        <w:t xml:space="preserve"> and to preempt this </w:t>
      </w:r>
      <w:r w:rsidR="001B224A">
        <w:t>failure</w:t>
      </w:r>
      <w:r w:rsidR="003D340E">
        <w:t xml:space="preserve">. </w:t>
      </w:r>
      <w:r w:rsidR="00A21941">
        <w:t xml:space="preserve"> These amendments authorize the use of joint ventures and cooperative agreements to</w:t>
      </w:r>
      <w:r w:rsidR="003D340E">
        <w:t xml:space="preserve"> </w:t>
      </w:r>
      <w:r w:rsidR="00A21941">
        <w:t>achieve fiscal viability.</w:t>
      </w:r>
    </w:p>
    <w:p w:rsidR="008337D0" w:rsidRDefault="007B639F" w:rsidP="00A21941">
      <w:pPr>
        <w:pStyle w:val="ListParagraph"/>
        <w:numPr>
          <w:ilvl w:val="0"/>
          <w:numId w:val="8"/>
        </w:numPr>
      </w:pPr>
      <w:r>
        <w:t>It should be stressed that t</w:t>
      </w:r>
      <w:r w:rsidR="008337D0">
        <w:t>he NTIS is tasked to archive, and to maintain its archives, in perpetuity. The issue of long-term and permanent access to valuable scientific and technical information must be carefully considered.</w:t>
      </w:r>
    </w:p>
    <w:p w:rsidR="006E4765" w:rsidRDefault="008337D0" w:rsidP="00A21941">
      <w:pPr>
        <w:pStyle w:val="ListParagraph"/>
        <w:numPr>
          <w:ilvl w:val="0"/>
          <w:numId w:val="8"/>
        </w:numPr>
      </w:pPr>
      <w:r>
        <w:t xml:space="preserve">The fact that the NTIS sold only 8 percent of the 2,500,000 reports from its collection between 1995 and 2000 does not negate the </w:t>
      </w:r>
      <w:r w:rsidR="006E4765">
        <w:t xml:space="preserve">historical importance or </w:t>
      </w:r>
      <w:r>
        <w:t xml:space="preserve">potential </w:t>
      </w:r>
      <w:r w:rsidR="006E4765">
        <w:t xml:space="preserve">value </w:t>
      </w:r>
      <w:r>
        <w:t xml:space="preserve">of any one of the remaining 92% </w:t>
      </w:r>
      <w:r w:rsidR="00C10357">
        <w:t xml:space="preserve">of </w:t>
      </w:r>
      <w:r>
        <w:t xml:space="preserve">archived reports. </w:t>
      </w:r>
      <w:r w:rsidR="006E4765">
        <w:t xml:space="preserve">Information is a key byproduct of the United States’ more than $100 billion federal research and development investment. Undoubtedly, these scientific and technical information byproducts are well worth protecting and nurturing. </w:t>
      </w:r>
      <w:r>
        <w:t xml:space="preserve"> The perceived </w:t>
      </w:r>
      <w:r w:rsidR="006E4765">
        <w:t xml:space="preserve">lack of </w:t>
      </w:r>
      <w:r>
        <w:t xml:space="preserve">marketability of any </w:t>
      </w:r>
      <w:r w:rsidR="006E4765">
        <w:t xml:space="preserve">one </w:t>
      </w:r>
      <w:r>
        <w:t>report cannot be used to compromise the integrity of the</w:t>
      </w:r>
      <w:r w:rsidR="006E4765">
        <w:t xml:space="preserve"> overall archive collection.</w:t>
      </w:r>
      <w:r>
        <w:t xml:space="preserve"> </w:t>
      </w:r>
      <w:r w:rsidR="006E4765">
        <w:t xml:space="preserve">This collection must be preserved, maintained and allowed to continue to grow. It must be accepted that some of the services provided by the NTIS be viewed </w:t>
      </w:r>
      <w:r w:rsidR="006E4765">
        <w:lastRenderedPageBreak/>
        <w:t>as solely for the “public good”; what value should be assessed when appraising these functions? The Smithsonian Institution displays only 2.74 million (2%) of its 137 million items at any one time; does that diminish the value</w:t>
      </w:r>
      <w:r w:rsidR="00D01356">
        <w:t xml:space="preserve"> or importance</w:t>
      </w:r>
      <w:r w:rsidR="006E4765">
        <w:t xml:space="preserve"> of any of the </w:t>
      </w:r>
      <w:r w:rsidR="00D01356">
        <w:t xml:space="preserve">remaining 134.26 </w:t>
      </w:r>
      <w:r w:rsidR="001B224A">
        <w:t xml:space="preserve">million </w:t>
      </w:r>
      <w:r w:rsidR="00D01356">
        <w:t>items that fill its vaults and storerooms?</w:t>
      </w:r>
      <w:r w:rsidR="006E4765">
        <w:t xml:space="preserve"> </w:t>
      </w:r>
    </w:p>
    <w:p w:rsidR="0061751A" w:rsidRDefault="00D01356" w:rsidP="00A21941">
      <w:pPr>
        <w:pStyle w:val="ListParagraph"/>
        <w:numPr>
          <w:ilvl w:val="0"/>
          <w:numId w:val="8"/>
        </w:numPr>
      </w:pPr>
      <w:r>
        <w:t>A</w:t>
      </w:r>
      <w:r w:rsidR="00935CCB">
        <w:t>-D</w:t>
      </w:r>
      <w:r>
        <w:t xml:space="preserve">) The GAO estimates that 74 percent of the reports added to the NTIS’s repository during fiscal years 1990 through 2011 were readily available from other public sources. </w:t>
      </w:r>
      <w:r w:rsidR="006A6F05">
        <w:t xml:space="preserve">This statement seems to dismiss and nullify the 26 percent of reports that were not available from other public sources. </w:t>
      </w:r>
      <w:r>
        <w:t xml:space="preserve">The unique value of the NTIS’s centralized service means that government information which can be difficult and time-consuming to identify and locate on the web may be more readily available utilizing the NTIS’s services. If a user cannot locate the information he or she desires, its inherent value is lost. This could result in millions of dollars </w:t>
      </w:r>
      <w:r w:rsidR="006A6F05">
        <w:t xml:space="preserve">wasted </w:t>
      </w:r>
      <w:r>
        <w:t>on repetitive research and development.</w:t>
      </w:r>
      <w:r w:rsidR="00935CCB">
        <w:t xml:space="preserve"> </w:t>
      </w:r>
      <w:r w:rsidR="00CE12FB">
        <w:t>Research projects build on prior knowledge</w:t>
      </w:r>
      <w:r w:rsidR="001B224A">
        <w:t>;</w:t>
      </w:r>
      <w:r w:rsidR="00CE12FB">
        <w:t xml:space="preserve"> thus researchers need access to </w:t>
      </w:r>
      <w:r w:rsidR="00CE12FB" w:rsidRPr="00CE12FB">
        <w:rPr>
          <w:b/>
        </w:rPr>
        <w:t>all</w:t>
      </w:r>
      <w:r w:rsidR="00CE12FB">
        <w:t xml:space="preserve"> prior research. </w:t>
      </w:r>
      <w:r w:rsidR="00935CCB">
        <w:t>A person skilled in scavenging information on the internet could spend seconds or minutes finding a document; someone new to the internet or even just a normal usage person could take minutes, or even hours, before succeeding. NTIS maintains an unbiased database with unpolluted, unbiased reports. What guarantees the authenticity and integrity of reports found on other sites or in other databases?</w:t>
      </w:r>
      <w:r w:rsidR="0061751A">
        <w:t xml:space="preserve"> The NTIS database protects against malware viruses and other intrusive software which could corrupt the integrity of the reports. The </w:t>
      </w:r>
      <w:r w:rsidR="0061751A" w:rsidRPr="006A6F05">
        <w:rPr>
          <w:u w:val="single"/>
        </w:rPr>
        <w:t>George Washington University School of Media and Public Affairs</w:t>
      </w:r>
      <w:r w:rsidR="0061751A">
        <w:t xml:space="preserve"> estimates that 20 percent of American homes have no internet access, including no easy access at work or libraries. This segment of society</w:t>
      </w:r>
      <w:r w:rsidR="00C92581">
        <w:t>, including those with little or no internet literacy,</w:t>
      </w:r>
      <w:r w:rsidR="0061751A">
        <w:t xml:space="preserve"> could be well-served by the NTIS.</w:t>
      </w:r>
      <w:r w:rsidR="006A6F05">
        <w:t xml:space="preserve"> However unlikely the use of the NTIS collection by this segment, they should still be represented and accorded equal access.</w:t>
      </w:r>
    </w:p>
    <w:p w:rsidR="00421952" w:rsidRDefault="00B80A59" w:rsidP="00A21941">
      <w:pPr>
        <w:pStyle w:val="ListParagraph"/>
        <w:numPr>
          <w:ilvl w:val="0"/>
          <w:numId w:val="8"/>
        </w:numPr>
      </w:pPr>
      <w:r>
        <w:t xml:space="preserve">“No Federal agency should use taxpayer dollars to purchase a report from the National Technical Information Service that is available through the Internet for free”. This point seems to be at the heart of Senator Coburn’s bill. Senator Coburn questions the apparent wastefulness of other government agencies paying the NTIS to perform </w:t>
      </w:r>
      <w:r w:rsidR="006A6F05">
        <w:t>searches for</w:t>
      </w:r>
      <w:r w:rsidR="00291FDB">
        <w:t>,</w:t>
      </w:r>
      <w:r w:rsidR="006A6F05">
        <w:t xml:space="preserve"> and delivery of</w:t>
      </w:r>
      <w:r w:rsidR="00291FDB">
        <w:t>,</w:t>
      </w:r>
      <w:r>
        <w:t xml:space="preserve"> </w:t>
      </w:r>
      <w:r w:rsidR="006A6F05">
        <w:t xml:space="preserve">documents </w:t>
      </w:r>
      <w:r>
        <w:t xml:space="preserve">that they are capable of </w:t>
      </w:r>
      <w:r w:rsidR="001B224A">
        <w:t>accessing and printing</w:t>
      </w:r>
      <w:r>
        <w:t xml:space="preserve">. </w:t>
      </w:r>
      <w:r w:rsidR="00291FDB">
        <w:t xml:space="preserve">This would especially apply to trivial, simplistic searches for which a common sense approach would be most efficient. A basic prioritization of search processes could be established on an </w:t>
      </w:r>
      <w:proofErr w:type="gramStart"/>
      <w:r w:rsidR="00291FDB">
        <w:t>agency-wide,</w:t>
      </w:r>
      <w:proofErr w:type="gramEnd"/>
      <w:r w:rsidR="00291FDB">
        <w:t xml:space="preserve"> or government-wide basis</w:t>
      </w:r>
      <w:r w:rsidR="001B224A">
        <w:t xml:space="preserve"> and protocols established</w:t>
      </w:r>
      <w:r w:rsidR="00291FDB">
        <w:t xml:space="preserve">. </w:t>
      </w:r>
      <w:r w:rsidR="00A22307">
        <w:t>Superficially, this appears to be a logical premise</w:t>
      </w:r>
      <w:r>
        <w:t xml:space="preserve">. It does appear to be common sense that the employee of one federal agency would attempt to utilize free search </w:t>
      </w:r>
      <w:r w:rsidR="00A22307">
        <w:t>tools</w:t>
      </w:r>
      <w:r>
        <w:t xml:space="preserve"> to find, download and print reports whenever possible rather than paying another federal agency to perform </w:t>
      </w:r>
      <w:r w:rsidR="006A6F05">
        <w:t>the same</w:t>
      </w:r>
      <w:r>
        <w:t xml:space="preserve"> task.</w:t>
      </w:r>
      <w:r w:rsidR="00A22307">
        <w:t xml:space="preserve"> However, i</w:t>
      </w:r>
      <w:r>
        <w:t>t is highly inaccurate to call the process of self-searching, downloading and printing</w:t>
      </w:r>
      <w:r w:rsidR="00A22307">
        <w:t xml:space="preserve"> to be </w:t>
      </w:r>
      <w:r>
        <w:t xml:space="preserve">“free”. There are obvious costs associated with the process </w:t>
      </w:r>
      <w:r w:rsidR="001B224A">
        <w:t>including</w:t>
      </w:r>
      <w:r>
        <w:t xml:space="preserve"> labor</w:t>
      </w:r>
      <w:r w:rsidR="00A22307">
        <w:t>, equipment</w:t>
      </w:r>
      <w:r w:rsidR="004C43FF">
        <w:t xml:space="preserve"> and</w:t>
      </w:r>
      <w:r>
        <w:t xml:space="preserve"> supplies. These costs vary significantly based on the grade level of the employee performing the process and the skill of the employee</w:t>
      </w:r>
      <w:r w:rsidR="006A6F05">
        <w:t>;</w:t>
      </w:r>
      <w:r>
        <w:t xml:space="preserve"> </w:t>
      </w:r>
      <w:r w:rsidR="006A6F05">
        <w:t>these searches</w:t>
      </w:r>
      <w:r>
        <w:t xml:space="preserve"> could take minutes for some</w:t>
      </w:r>
      <w:r w:rsidR="00966137">
        <w:t>,</w:t>
      </w:r>
      <w:r>
        <w:t xml:space="preserve"> hours for others.</w:t>
      </w:r>
    </w:p>
    <w:p w:rsidR="00AD28EC" w:rsidRDefault="00AD28EC" w:rsidP="00A21941">
      <w:pPr>
        <w:pStyle w:val="ListParagraph"/>
        <w:numPr>
          <w:ilvl w:val="0"/>
          <w:numId w:val="8"/>
        </w:numPr>
      </w:pPr>
      <w:proofErr w:type="gramStart"/>
      <w:r>
        <w:t>thru  10</w:t>
      </w:r>
      <w:proofErr w:type="gramEnd"/>
      <w:r>
        <w:t xml:space="preserve">) Paragraphs 7 thru 10 all address the issue of the NTIS’s ability to remain viable as a self-supporting agency. By utilizing the tools of cooperative agreements, joint ventures and other transactions granted to the NTIS in the National Technical Information Service Act of 1988, the NTIS has aggressively and efficiently pursued sources of income with which to support the core </w:t>
      </w:r>
      <w:r>
        <w:lastRenderedPageBreak/>
        <w:t xml:space="preserve">substructure of the NTIS. By way of services offered to other Federal agencies to </w:t>
      </w:r>
      <w:r w:rsidR="005A4D2E">
        <w:t>offer virtual and physical warehousing and inventory control</w:t>
      </w:r>
      <w:r>
        <w:t>, distribut</w:t>
      </w:r>
      <w:r w:rsidR="005A4D2E">
        <w:t>ion</w:t>
      </w:r>
      <w:r>
        <w:t xml:space="preserve">, </w:t>
      </w:r>
      <w:r w:rsidR="005A4D2E">
        <w:t xml:space="preserve">program management, site management, and other services, the NTIS has managed to </w:t>
      </w:r>
      <w:r w:rsidR="00E670D2">
        <w:t>“</w:t>
      </w:r>
      <w:r w:rsidR="005A4D2E">
        <w:t>balance its books</w:t>
      </w:r>
      <w:r w:rsidR="00E670D2">
        <w:t>”</w:t>
      </w:r>
      <w:r w:rsidR="001B224A">
        <w:t xml:space="preserve"> and</w:t>
      </w:r>
      <w:r w:rsidR="005A4D2E">
        <w:t xml:space="preserve"> remain solvent, </w:t>
      </w:r>
      <w:r w:rsidR="001B224A">
        <w:t>while at the same time performing vital</w:t>
      </w:r>
      <w:r w:rsidR="005A4D2E">
        <w:t xml:space="preserve"> tasks for other agencies</w:t>
      </w:r>
      <w:r w:rsidR="00A65E87">
        <w:t xml:space="preserve">. Without the services provided by the NTIS through inter-agency agreements and joint ventures, these agencies would either have to invest heavily in labor, space and equipment resources to perform the tasks themselves or they would have to solicit independent contractors which would be an expensive and time consuming process. </w:t>
      </w:r>
      <w:r w:rsidR="005A4D2E">
        <w:t xml:space="preserve">All of these services are provided </w:t>
      </w:r>
      <w:r w:rsidR="00A65E87">
        <w:t xml:space="preserve">by the NTIS </w:t>
      </w:r>
      <w:r w:rsidR="005A4D2E">
        <w:t xml:space="preserve">with </w:t>
      </w:r>
      <w:r w:rsidR="00A65E87">
        <w:t>great</w:t>
      </w:r>
      <w:r w:rsidR="005A4D2E">
        <w:t xml:space="preserve"> </w:t>
      </w:r>
      <w:r w:rsidR="00A65E87">
        <w:t>expediency</w:t>
      </w:r>
      <w:r w:rsidR="005A4D2E">
        <w:t xml:space="preserve">, </w:t>
      </w:r>
      <w:r w:rsidR="001E5457">
        <w:t>cost-</w:t>
      </w:r>
      <w:r w:rsidR="00A65E87">
        <w:t>effectiveness</w:t>
      </w:r>
      <w:r w:rsidR="005A4D2E">
        <w:t xml:space="preserve"> </w:t>
      </w:r>
      <w:r w:rsidR="001E5457">
        <w:t xml:space="preserve">and </w:t>
      </w:r>
      <w:r w:rsidR="005A4D2E">
        <w:t xml:space="preserve">a high level of security and safety awareness. </w:t>
      </w:r>
      <w:r w:rsidR="0073767A">
        <w:t xml:space="preserve"> </w:t>
      </w:r>
      <w:r w:rsidR="00A65E87">
        <w:t>For example, a</w:t>
      </w:r>
      <w:r w:rsidR="0073767A">
        <w:t xml:space="preserve">s mentioned earlier, the NTIS </w:t>
      </w:r>
      <w:r w:rsidR="00E670D2">
        <w:t>maintains</w:t>
      </w:r>
      <w:r w:rsidR="0073767A">
        <w:t xml:space="preserve"> an active Document delivery service. With all necessary warehouse space, inventory control, packing and shipping </w:t>
      </w:r>
      <w:r w:rsidR="00A65E87">
        <w:t xml:space="preserve">software, labor and </w:t>
      </w:r>
      <w:r w:rsidR="0073767A">
        <w:t>equipment</w:t>
      </w:r>
      <w:r w:rsidR="00A65E87">
        <w:t xml:space="preserve"> a</w:t>
      </w:r>
      <w:r w:rsidR="0073767A">
        <w:t>lready in place, i</w:t>
      </w:r>
      <w:r w:rsidR="00E670D2">
        <w:t>t</w:t>
      </w:r>
      <w:r w:rsidR="0073767A">
        <w:t xml:space="preserve"> becomes obvious that </w:t>
      </w:r>
      <w:r w:rsidR="00A65E87">
        <w:t xml:space="preserve">the most efficient use of taxpayer dollars is to </w:t>
      </w:r>
      <w:r w:rsidR="00A75D75">
        <w:t>allow multiple Federal agencies to “share” these resources with the cost of these resources being appropriately distributed between agencies.</w:t>
      </w:r>
      <w:r w:rsidR="0073767A">
        <w:t xml:space="preserve"> </w:t>
      </w:r>
      <w:r w:rsidR="00A75D75">
        <w:t xml:space="preserve"> </w:t>
      </w:r>
    </w:p>
    <w:p w:rsidR="00A75D75" w:rsidRDefault="00A75D75" w:rsidP="00A75D75"/>
    <w:p w:rsidR="00A75D75" w:rsidRDefault="00A75D75" w:rsidP="00A75D75">
      <w:pPr>
        <w:jc w:val="center"/>
      </w:pPr>
      <w:r>
        <w:t>Summary of Response</w:t>
      </w:r>
    </w:p>
    <w:p w:rsidR="00A75D75" w:rsidRDefault="00A75D75" w:rsidP="00A75D75"/>
    <w:p w:rsidR="00862EA6" w:rsidRPr="00F414B6" w:rsidRDefault="00A75D75" w:rsidP="00421952">
      <w:pPr>
        <w:ind w:left="360"/>
      </w:pPr>
      <w:r>
        <w:t xml:space="preserve">While it would appear </w:t>
      </w:r>
      <w:r w:rsidR="00C31424">
        <w:t>that</w:t>
      </w:r>
      <w:r>
        <w:t xml:space="preserve"> Senator Coburn should be applauded in his </w:t>
      </w:r>
      <w:r w:rsidR="00C31424">
        <w:t>desire</w:t>
      </w:r>
      <w:r>
        <w:t xml:space="preserve"> to save taxpayers money and to better streamline </w:t>
      </w:r>
      <w:r w:rsidR="00C31424">
        <w:t>the collection and distribution of scientific technical information</w:t>
      </w:r>
      <w:r>
        <w:t xml:space="preserve">, perhaps the full range of the NTIS services needs to be better assessed and alternatives more carefully </w:t>
      </w:r>
      <w:r w:rsidR="00C31424">
        <w:t>strategized</w:t>
      </w:r>
      <w:r>
        <w:t xml:space="preserve"> and budgets more </w:t>
      </w:r>
      <w:r w:rsidR="00C31424">
        <w:t>judiciously</w:t>
      </w:r>
      <w:r>
        <w:t xml:space="preserve"> analyzed</w:t>
      </w:r>
      <w:r w:rsidR="00C31424">
        <w:t xml:space="preserve"> to ensure the continued provision of these services.</w:t>
      </w:r>
    </w:p>
    <w:sectPr w:rsidR="00862EA6" w:rsidRPr="00F414B6" w:rsidSect="007838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8A1FBB"/>
    <w:multiLevelType w:val="hybridMultilevel"/>
    <w:tmpl w:val="B63E1416"/>
    <w:lvl w:ilvl="0" w:tplc="2848CBE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37D304E"/>
    <w:multiLevelType w:val="hybridMultilevel"/>
    <w:tmpl w:val="3440E038"/>
    <w:lvl w:ilvl="0" w:tplc="73EED59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C323AFA"/>
    <w:multiLevelType w:val="hybridMultilevel"/>
    <w:tmpl w:val="71986D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59C5AF2"/>
    <w:multiLevelType w:val="hybridMultilevel"/>
    <w:tmpl w:val="09DC8144"/>
    <w:lvl w:ilvl="0" w:tplc="5762DBF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69DB435D"/>
    <w:multiLevelType w:val="hybridMultilevel"/>
    <w:tmpl w:val="5D8C39DA"/>
    <w:lvl w:ilvl="0" w:tplc="F71A567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6DC26AE3"/>
    <w:multiLevelType w:val="hybridMultilevel"/>
    <w:tmpl w:val="F57C3F7C"/>
    <w:lvl w:ilvl="0" w:tplc="59081F3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3E84E06"/>
    <w:multiLevelType w:val="hybridMultilevel"/>
    <w:tmpl w:val="61C2B93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47741E5"/>
    <w:multiLevelType w:val="hybridMultilevel"/>
    <w:tmpl w:val="A460A36C"/>
    <w:lvl w:ilvl="0" w:tplc="6972941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
  </w:num>
  <w:num w:numId="2">
    <w:abstractNumId w:val="3"/>
  </w:num>
  <w:num w:numId="3">
    <w:abstractNumId w:val="0"/>
  </w:num>
  <w:num w:numId="4">
    <w:abstractNumId w:val="5"/>
  </w:num>
  <w:num w:numId="5">
    <w:abstractNumId w:val="1"/>
  </w:num>
  <w:num w:numId="6">
    <w:abstractNumId w:val="4"/>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14B6"/>
    <w:rsid w:val="00142C80"/>
    <w:rsid w:val="001B224A"/>
    <w:rsid w:val="001E5457"/>
    <w:rsid w:val="00291FDB"/>
    <w:rsid w:val="003B4CB0"/>
    <w:rsid w:val="003C7690"/>
    <w:rsid w:val="003D340E"/>
    <w:rsid w:val="00421952"/>
    <w:rsid w:val="00493407"/>
    <w:rsid w:val="0049525F"/>
    <w:rsid w:val="004C43FF"/>
    <w:rsid w:val="0056401E"/>
    <w:rsid w:val="0059132E"/>
    <w:rsid w:val="005A4D2E"/>
    <w:rsid w:val="005B664C"/>
    <w:rsid w:val="0061751A"/>
    <w:rsid w:val="006A6F05"/>
    <w:rsid w:val="006B3305"/>
    <w:rsid w:val="006E4765"/>
    <w:rsid w:val="0073767A"/>
    <w:rsid w:val="00783872"/>
    <w:rsid w:val="007B639F"/>
    <w:rsid w:val="00821606"/>
    <w:rsid w:val="00824316"/>
    <w:rsid w:val="008337D0"/>
    <w:rsid w:val="00862EA6"/>
    <w:rsid w:val="00935CCB"/>
    <w:rsid w:val="00956BF9"/>
    <w:rsid w:val="00966137"/>
    <w:rsid w:val="009D77B5"/>
    <w:rsid w:val="00A21941"/>
    <w:rsid w:val="00A22307"/>
    <w:rsid w:val="00A65E87"/>
    <w:rsid w:val="00A75D75"/>
    <w:rsid w:val="00AD28EC"/>
    <w:rsid w:val="00AE594C"/>
    <w:rsid w:val="00B80A59"/>
    <w:rsid w:val="00C10357"/>
    <w:rsid w:val="00C1651B"/>
    <w:rsid w:val="00C31424"/>
    <w:rsid w:val="00C92581"/>
    <w:rsid w:val="00CE12FB"/>
    <w:rsid w:val="00CF6C62"/>
    <w:rsid w:val="00D01356"/>
    <w:rsid w:val="00D44381"/>
    <w:rsid w:val="00E670D2"/>
    <w:rsid w:val="00F41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2EA6"/>
    <w:pPr>
      <w:ind w:left="720"/>
      <w:contextualSpacing/>
    </w:pPr>
  </w:style>
  <w:style w:type="character" w:styleId="Hyperlink">
    <w:name w:val="Hyperlink"/>
    <w:basedOn w:val="DefaultParagraphFont"/>
    <w:uiPriority w:val="99"/>
    <w:unhideWhenUsed/>
    <w:rsid w:val="0082160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2EA6"/>
    <w:pPr>
      <w:ind w:left="720"/>
      <w:contextualSpacing/>
    </w:pPr>
  </w:style>
  <w:style w:type="character" w:styleId="Hyperlink">
    <w:name w:val="Hyperlink"/>
    <w:basedOn w:val="DefaultParagraphFont"/>
    <w:uiPriority w:val="99"/>
    <w:unhideWhenUsed/>
    <w:rsid w:val="0082160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Googl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SA.gov"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2510</Words>
  <Characters>14309</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NTIS</Company>
  <LinksUpToDate>false</LinksUpToDate>
  <CharactersWithSpaces>16786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NTISHELPDESK</dc:creator>
  <cp:lastModifiedBy>Greg Guthrie</cp:lastModifiedBy>
  <cp:revision>2</cp:revision>
  <cp:lastPrinted>2014-04-23T11:46:00Z</cp:lastPrinted>
  <dcterms:created xsi:type="dcterms:W3CDTF">2014-04-24T19:02:00Z</dcterms:created>
  <dcterms:modified xsi:type="dcterms:W3CDTF">2014-04-24T19:02:00Z</dcterms:modified>
</cp:coreProperties>
</file>